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8" w:rsidRPr="00522F62" w:rsidRDefault="00EF2AA8" w:rsidP="00EF2AA8">
      <w:pPr>
        <w:pStyle w:val="a3"/>
        <w:jc w:val="center"/>
        <w:rPr>
          <w:color w:val="17365D" w:themeColor="text2" w:themeShade="BF"/>
          <w:sz w:val="24"/>
          <w:szCs w:val="24"/>
        </w:rPr>
      </w:pPr>
      <w:r w:rsidRPr="00522F62">
        <w:rPr>
          <w:color w:val="17365D" w:themeColor="text2" w:themeShade="BF"/>
          <w:sz w:val="24"/>
          <w:szCs w:val="24"/>
        </w:rPr>
        <w:t>МИНИСТЕРСТВО ЗДРАВООХРАНЕНИЯ ЧУВАШСКОЙ РЕСПУБЛИКИ</w:t>
      </w:r>
    </w:p>
    <w:p w:rsidR="00EF2AA8" w:rsidRPr="00522F62" w:rsidRDefault="00EF2AA8" w:rsidP="00EF2AA8">
      <w:pPr>
        <w:pStyle w:val="a3"/>
        <w:jc w:val="center"/>
        <w:rPr>
          <w:bCs/>
          <w:color w:val="17365D" w:themeColor="text2" w:themeShade="BF"/>
          <w:sz w:val="24"/>
          <w:szCs w:val="24"/>
        </w:rPr>
      </w:pPr>
      <w:r w:rsidRPr="00522F62">
        <w:rPr>
          <w:color w:val="17365D" w:themeColor="text2" w:themeShade="BF"/>
          <w:sz w:val="24"/>
          <w:szCs w:val="24"/>
        </w:rPr>
        <w:t xml:space="preserve">ГОСУДАРСТВЕННОЕ АВТОНОМНОЕ УЧРЕЖДЕНИЕ  </w:t>
      </w:r>
      <w:r w:rsidRPr="00522F62">
        <w:rPr>
          <w:bCs/>
          <w:color w:val="17365D" w:themeColor="text2" w:themeShade="BF"/>
          <w:sz w:val="24"/>
          <w:szCs w:val="24"/>
        </w:rPr>
        <w:t>ЧУВАШСКОЙ РЕСПУБЛИКИ</w:t>
      </w:r>
    </w:p>
    <w:p w:rsidR="00EF2AA8" w:rsidRPr="00522F62" w:rsidRDefault="00EF2AA8" w:rsidP="00EF2AA8">
      <w:pPr>
        <w:pStyle w:val="a3"/>
        <w:jc w:val="center"/>
        <w:rPr>
          <w:color w:val="17365D" w:themeColor="text2" w:themeShade="BF"/>
          <w:sz w:val="24"/>
          <w:szCs w:val="24"/>
        </w:rPr>
      </w:pPr>
      <w:r w:rsidRPr="00522F62">
        <w:rPr>
          <w:bCs/>
          <w:color w:val="17365D" w:themeColor="text2" w:themeShade="BF"/>
          <w:sz w:val="24"/>
          <w:szCs w:val="24"/>
        </w:rPr>
        <w:t>ДОПОЛНИТЕЛЬНОГО ПРОФЕССИОНАЛЬНОГО ОБРАЗОВАНИЯ</w:t>
      </w:r>
    </w:p>
    <w:p w:rsidR="00EF2AA8" w:rsidRPr="00522F62" w:rsidRDefault="00EF2AA8" w:rsidP="00EF2AA8">
      <w:pPr>
        <w:pStyle w:val="a3"/>
        <w:jc w:val="center"/>
        <w:rPr>
          <w:color w:val="17365D" w:themeColor="text2" w:themeShade="BF"/>
          <w:sz w:val="24"/>
          <w:szCs w:val="24"/>
        </w:rPr>
      </w:pPr>
      <w:r w:rsidRPr="00522F62">
        <w:rPr>
          <w:color w:val="17365D" w:themeColor="text2" w:themeShade="BF"/>
          <w:sz w:val="24"/>
          <w:szCs w:val="24"/>
        </w:rPr>
        <w:t>«ИНСТИТУТ УСОВЕРШЕНСТВОВАНИЯ ВРАЧЕЙ» (ГАУ ДПО «ИНСТИТУТ УСОВЕРШЕНСТВОВАНИЯ ВРАЧЕЙ» МИНЗДРАВА ЧУВАШИИ)</w:t>
      </w:r>
    </w:p>
    <w:p w:rsidR="00EF2AA8" w:rsidRPr="00522F62" w:rsidRDefault="00EF2AA8">
      <w:pPr>
        <w:rPr>
          <w:sz w:val="24"/>
          <w:szCs w:val="24"/>
        </w:rPr>
      </w:pPr>
    </w:p>
    <w:p w:rsidR="00EF2AA8" w:rsidRPr="00522F62" w:rsidRDefault="00EF2AA8">
      <w:pPr>
        <w:rPr>
          <w:sz w:val="24"/>
          <w:szCs w:val="24"/>
        </w:rPr>
      </w:pPr>
    </w:p>
    <w:p w:rsidR="00EF2AA8" w:rsidRPr="00522F62" w:rsidRDefault="00EF2AA8" w:rsidP="00EF2AA8">
      <w:pPr>
        <w:jc w:val="center"/>
        <w:rPr>
          <w:sz w:val="24"/>
          <w:szCs w:val="24"/>
        </w:rPr>
      </w:pPr>
    </w:p>
    <w:p w:rsidR="00EF2AA8" w:rsidRPr="00203BFC" w:rsidRDefault="00EF2AA8" w:rsidP="00EF2AA8">
      <w:pPr>
        <w:jc w:val="center"/>
        <w:rPr>
          <w:rFonts w:ascii="Times New Roman" w:hAnsi="Times New Roman" w:cs="Times New Roman"/>
          <w:color w:val="17365D" w:themeColor="text2" w:themeShade="BF"/>
          <w:sz w:val="56"/>
          <w:szCs w:val="56"/>
        </w:rPr>
      </w:pPr>
      <w:r w:rsidRPr="00203BFC">
        <w:rPr>
          <w:rFonts w:ascii="Times New Roman" w:hAnsi="Times New Roman" w:cs="Times New Roman"/>
          <w:color w:val="17365D" w:themeColor="text2" w:themeShade="BF"/>
          <w:sz w:val="56"/>
          <w:szCs w:val="56"/>
        </w:rPr>
        <w:t>ПРОГРАММА</w:t>
      </w:r>
    </w:p>
    <w:p w:rsidR="00B46BC8" w:rsidRDefault="002C30CA" w:rsidP="00B46BC8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</w:t>
      </w:r>
      <w:r w:rsidR="00EF2AA8" w:rsidRPr="00203BF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ежрегиональной научно-практической </w:t>
      </w:r>
      <w:proofErr w:type="spellStart"/>
      <w:r w:rsidR="006F73D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интернет-</w:t>
      </w:r>
      <w:r w:rsidR="00EF2AA8" w:rsidRPr="00203BF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конференции</w:t>
      </w:r>
      <w:proofErr w:type="spellEnd"/>
    </w:p>
    <w:p w:rsidR="00B46BC8" w:rsidRPr="00203BFC" w:rsidRDefault="00B46BC8" w:rsidP="00B46BC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03BFC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Через знания к практике</w:t>
      </w:r>
      <w:r w:rsidRPr="00203BFC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,</w:t>
      </w:r>
    </w:p>
    <w:p w:rsidR="00EF2AA8" w:rsidRPr="00203BFC" w:rsidRDefault="00EF2AA8" w:rsidP="00EF2AA8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03BF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посвященной 20-летию </w:t>
      </w:r>
      <w:r w:rsidR="00B46BC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ГАУ ДПО «Институт</w:t>
      </w:r>
      <w:r w:rsidRPr="00203BF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усовершенствования врачей</w:t>
      </w:r>
      <w:r w:rsidR="00B46BC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» Минздрава Чувашии</w:t>
      </w:r>
    </w:p>
    <w:p w:rsidR="00E41513" w:rsidRDefault="00E41513" w:rsidP="00EF2A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BC8" w:rsidRDefault="00B46BC8" w:rsidP="00EF2A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BC8" w:rsidRPr="00203BFC" w:rsidRDefault="00B46BC8" w:rsidP="00EF2A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1513" w:rsidRPr="00C9536B" w:rsidRDefault="00E41513" w:rsidP="00EF2AA8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C9536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29 ноября 2019 г. </w:t>
      </w:r>
    </w:p>
    <w:p w:rsidR="00E41513" w:rsidRDefault="00E41513" w:rsidP="00EF2AA8">
      <w:pPr>
        <w:jc w:val="center"/>
        <w:rPr>
          <w:sz w:val="44"/>
          <w:szCs w:val="44"/>
        </w:rPr>
      </w:pPr>
    </w:p>
    <w:p w:rsidR="00522F62" w:rsidRDefault="00522F62" w:rsidP="00EF2AA8">
      <w:pPr>
        <w:jc w:val="center"/>
        <w:rPr>
          <w:sz w:val="44"/>
          <w:szCs w:val="44"/>
        </w:rPr>
      </w:pPr>
    </w:p>
    <w:p w:rsidR="00522F62" w:rsidRDefault="00522F62" w:rsidP="00EF2AA8">
      <w:pPr>
        <w:jc w:val="center"/>
        <w:rPr>
          <w:sz w:val="44"/>
          <w:szCs w:val="44"/>
        </w:rPr>
      </w:pPr>
    </w:p>
    <w:p w:rsidR="00522F62" w:rsidRDefault="00522F62" w:rsidP="00EF2AA8">
      <w:pPr>
        <w:jc w:val="center"/>
        <w:rPr>
          <w:sz w:val="44"/>
          <w:szCs w:val="44"/>
        </w:rPr>
      </w:pPr>
    </w:p>
    <w:p w:rsidR="00522F62" w:rsidRDefault="00522F62" w:rsidP="00EF2AA8">
      <w:pPr>
        <w:jc w:val="center"/>
        <w:rPr>
          <w:sz w:val="44"/>
          <w:szCs w:val="44"/>
        </w:rPr>
      </w:pPr>
    </w:p>
    <w:p w:rsidR="00522F62" w:rsidRDefault="00522F62" w:rsidP="00EF2AA8">
      <w:pPr>
        <w:jc w:val="center"/>
        <w:rPr>
          <w:sz w:val="44"/>
          <w:szCs w:val="44"/>
        </w:rPr>
      </w:pPr>
    </w:p>
    <w:p w:rsidR="00E41513" w:rsidRPr="00522F62" w:rsidRDefault="00E41513" w:rsidP="00EF2AA8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522F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Чебоксары</w:t>
      </w:r>
    </w:p>
    <w:p w:rsidR="00C9536B" w:rsidRDefault="00C9536B" w:rsidP="00D02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36B" w:rsidRPr="00D0220C" w:rsidRDefault="00C9536B" w:rsidP="00C9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20C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C9536B" w:rsidRPr="00D0220C" w:rsidRDefault="00C9536B" w:rsidP="00C9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0C">
        <w:rPr>
          <w:rFonts w:ascii="Times New Roman" w:hAnsi="Times New Roman" w:cs="Times New Roman"/>
          <w:sz w:val="28"/>
          <w:szCs w:val="28"/>
        </w:rPr>
        <w:t>Министерство здравоохранения Чувашской Республики;</w:t>
      </w:r>
    </w:p>
    <w:p w:rsidR="00C9536B" w:rsidRPr="00D0220C" w:rsidRDefault="00C9536B" w:rsidP="00C9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0C">
        <w:rPr>
          <w:rFonts w:ascii="Times New Roman" w:hAnsi="Times New Roman" w:cs="Times New Roman"/>
          <w:sz w:val="28"/>
          <w:szCs w:val="28"/>
        </w:rPr>
        <w:t>ГАУ ДПО «Институт усовершенствования врачей» Минздрава Чувашии.</w:t>
      </w:r>
    </w:p>
    <w:p w:rsidR="00C9536B" w:rsidRPr="00D0220C" w:rsidRDefault="00C9536B" w:rsidP="00C9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0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0220C">
        <w:rPr>
          <w:rFonts w:ascii="Times New Roman" w:hAnsi="Times New Roman" w:cs="Times New Roman"/>
          <w:sz w:val="28"/>
          <w:szCs w:val="28"/>
        </w:rPr>
        <w:t xml:space="preserve"> 29 ноября 2019 года.</w:t>
      </w:r>
    </w:p>
    <w:p w:rsidR="00C9536B" w:rsidRPr="00D0220C" w:rsidRDefault="00C9536B" w:rsidP="00C9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20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20C">
        <w:rPr>
          <w:rFonts w:ascii="Times New Roman" w:hAnsi="Times New Roman" w:cs="Times New Roman"/>
          <w:sz w:val="28"/>
          <w:szCs w:val="28"/>
        </w:rPr>
        <w:t>Чувашский академический драма</w:t>
      </w:r>
      <w:r w:rsidR="006F73DE">
        <w:rPr>
          <w:rFonts w:ascii="Times New Roman" w:hAnsi="Times New Roman" w:cs="Times New Roman"/>
          <w:sz w:val="28"/>
          <w:szCs w:val="28"/>
        </w:rPr>
        <w:t>тический театр им. К.В. Иванова</w:t>
      </w:r>
      <w:r w:rsidRPr="00D02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220C">
        <w:rPr>
          <w:rFonts w:ascii="Times New Roman" w:hAnsi="Times New Roman" w:cs="Times New Roman"/>
          <w:sz w:val="28"/>
          <w:szCs w:val="28"/>
        </w:rPr>
        <w:t xml:space="preserve"> Чебоксары, </w:t>
      </w:r>
      <w:hyperlink r:id="rId5" w:tgtFrame="_blank" w:history="1">
        <w:r w:rsidRPr="00D022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Красная площадь,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д.</w:t>
        </w:r>
        <w:r w:rsidRPr="00D022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D022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:rsidR="00C9536B" w:rsidRDefault="00C9536B" w:rsidP="00C953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826E4" w:rsidRDefault="00D826E4" w:rsidP="00D826E4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6C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tbl>
      <w:tblPr>
        <w:tblStyle w:val="a6"/>
        <w:tblW w:w="9546" w:type="dxa"/>
        <w:tblLayout w:type="fixed"/>
        <w:tblLook w:val="0000"/>
      </w:tblPr>
      <w:tblGrid>
        <w:gridCol w:w="1095"/>
        <w:gridCol w:w="7"/>
        <w:gridCol w:w="3259"/>
        <w:gridCol w:w="5185"/>
      </w:tblGrid>
      <w:tr w:rsidR="00C9536B" w:rsidRPr="00D826E4" w:rsidTr="00C807BF">
        <w:trPr>
          <w:trHeight w:val="461"/>
        </w:trPr>
        <w:tc>
          <w:tcPr>
            <w:tcW w:w="1095" w:type="dxa"/>
          </w:tcPr>
          <w:p w:rsidR="00C9536B" w:rsidRPr="00D826E4" w:rsidRDefault="00C9536B" w:rsidP="00D8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09:00 -09:45</w:t>
            </w:r>
          </w:p>
        </w:tc>
        <w:tc>
          <w:tcPr>
            <w:tcW w:w="8451" w:type="dxa"/>
            <w:gridSpan w:val="3"/>
          </w:tcPr>
          <w:p w:rsidR="00C9536B" w:rsidRPr="00D826E4" w:rsidRDefault="00C9536B" w:rsidP="00C95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C9536B" w:rsidRPr="00D826E4" w:rsidTr="00441907">
        <w:trPr>
          <w:trHeight w:val="461"/>
        </w:trPr>
        <w:tc>
          <w:tcPr>
            <w:tcW w:w="1095" w:type="dxa"/>
          </w:tcPr>
          <w:p w:rsidR="00C9536B" w:rsidRPr="00D826E4" w:rsidRDefault="00C9536B" w:rsidP="00D8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451" w:type="dxa"/>
            <w:gridSpan w:val="3"/>
          </w:tcPr>
          <w:p w:rsidR="00C9536B" w:rsidRPr="00D826E4" w:rsidRDefault="00C9536B" w:rsidP="00C95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</w:p>
        </w:tc>
      </w:tr>
      <w:tr w:rsidR="00C9536B" w:rsidRPr="00D826E4" w:rsidTr="003A5A6C">
        <w:trPr>
          <w:trHeight w:val="461"/>
        </w:trPr>
        <w:tc>
          <w:tcPr>
            <w:tcW w:w="1095" w:type="dxa"/>
          </w:tcPr>
          <w:p w:rsidR="00C9536B" w:rsidRPr="00D826E4" w:rsidRDefault="00C9536B" w:rsidP="00D8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8451" w:type="dxa"/>
            <w:gridSpan w:val="3"/>
          </w:tcPr>
          <w:p w:rsidR="00C9536B" w:rsidRPr="00D826E4" w:rsidRDefault="00C9536B" w:rsidP="00C95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Вручение наград</w:t>
            </w:r>
          </w:p>
        </w:tc>
      </w:tr>
      <w:tr w:rsidR="00D826E4" w:rsidRPr="00D826E4" w:rsidTr="00D826E4">
        <w:trPr>
          <w:trHeight w:val="461"/>
        </w:trPr>
        <w:tc>
          <w:tcPr>
            <w:tcW w:w="1095" w:type="dxa"/>
          </w:tcPr>
          <w:p w:rsidR="00D826E4" w:rsidRPr="00D826E4" w:rsidRDefault="00D826E4" w:rsidP="00D8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11:30-11:45</w:t>
            </w:r>
          </w:p>
        </w:tc>
        <w:tc>
          <w:tcPr>
            <w:tcW w:w="8451" w:type="dxa"/>
            <w:gridSpan w:val="3"/>
          </w:tcPr>
          <w:p w:rsidR="00D826E4" w:rsidRPr="00C9536B" w:rsidRDefault="00B80347" w:rsidP="00C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D826E4" w:rsidRPr="00D826E4" w:rsidTr="00D826E4">
        <w:trPr>
          <w:trHeight w:val="461"/>
        </w:trPr>
        <w:tc>
          <w:tcPr>
            <w:tcW w:w="1095" w:type="dxa"/>
          </w:tcPr>
          <w:p w:rsidR="00D826E4" w:rsidRPr="00D826E4" w:rsidRDefault="00D826E4" w:rsidP="00D82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1" w:type="dxa"/>
            <w:gridSpan w:val="3"/>
          </w:tcPr>
          <w:p w:rsidR="00D826E4" w:rsidRPr="00D826E4" w:rsidRDefault="00D826E4" w:rsidP="0014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C9536B" w:rsidRPr="00D826E4" w:rsidTr="00DF1E4B">
        <w:trPr>
          <w:trHeight w:val="461"/>
        </w:trPr>
        <w:tc>
          <w:tcPr>
            <w:tcW w:w="1102" w:type="dxa"/>
            <w:gridSpan w:val="2"/>
          </w:tcPr>
          <w:p w:rsidR="00C9536B" w:rsidRPr="00D826E4" w:rsidRDefault="00C9536B" w:rsidP="0014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9536B" w:rsidRPr="00D826E4" w:rsidRDefault="00C9536B" w:rsidP="0014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5185" w:type="dxa"/>
          </w:tcPr>
          <w:p w:rsidR="00C9536B" w:rsidRPr="00D826E4" w:rsidRDefault="00C9536B" w:rsidP="0014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9536B" w:rsidRPr="00D826E4" w:rsidTr="00A76AFC">
        <w:tblPrEx>
          <w:tblLook w:val="04A0"/>
        </w:tblPrEx>
        <w:trPr>
          <w:trHeight w:val="994"/>
        </w:trPr>
        <w:tc>
          <w:tcPr>
            <w:tcW w:w="1102" w:type="dxa"/>
            <w:gridSpan w:val="2"/>
          </w:tcPr>
          <w:p w:rsidR="00C9536B" w:rsidRPr="00D826E4" w:rsidRDefault="00C9536B" w:rsidP="0014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11:45 – 12:00</w:t>
            </w:r>
          </w:p>
        </w:tc>
        <w:tc>
          <w:tcPr>
            <w:tcW w:w="3259" w:type="dxa"/>
          </w:tcPr>
          <w:p w:rsidR="00C9536B" w:rsidRPr="00D826E4" w:rsidRDefault="00C9536B" w:rsidP="007D60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Матвеев </w:t>
            </w:r>
          </w:p>
          <w:p w:rsidR="00C9536B" w:rsidRPr="00D826E4" w:rsidRDefault="00C9536B" w:rsidP="007D60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Роман </w:t>
            </w:r>
            <w:proofErr w:type="spellStart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Сталинарьевич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C9536B" w:rsidRPr="00D826E4" w:rsidRDefault="00C9536B" w:rsidP="007D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/>
                <w:sz w:val="28"/>
                <w:szCs w:val="28"/>
              </w:rPr>
              <w:t>р</w:t>
            </w: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ектор ГАУ ДПО «Институт     усовершенствования врачей» Минздрава Чувашии</w:t>
            </w:r>
          </w:p>
        </w:tc>
        <w:tc>
          <w:tcPr>
            <w:tcW w:w="5185" w:type="dxa"/>
          </w:tcPr>
          <w:p w:rsidR="00C9536B" w:rsidRPr="00D826E4" w:rsidRDefault="00C9536B" w:rsidP="00B4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C8">
              <w:rPr>
                <w:rFonts w:ascii="Times New Roman" w:hAnsi="Times New Roman" w:cs="Times New Roman"/>
                <w:sz w:val="28"/>
                <w:szCs w:val="28"/>
              </w:rPr>
              <w:t>Институту усовершенствования врачей</w:t>
            </w:r>
            <w:r w:rsidR="00B46BC8">
              <w:rPr>
                <w:rFonts w:ascii="Times New Roman" w:hAnsi="Times New Roman" w:cs="Times New Roman"/>
                <w:sz w:val="28"/>
                <w:szCs w:val="28"/>
              </w:rPr>
              <w:t xml:space="preserve"> Чувашии</w:t>
            </w:r>
            <w:r w:rsidR="000E1C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1CEA" w:rsidRPr="00B46BC8">
              <w:rPr>
                <w:rFonts w:ascii="Times New Roman" w:hAnsi="Times New Roman" w:cs="Times New Roman"/>
                <w:sz w:val="28"/>
                <w:szCs w:val="28"/>
              </w:rPr>
              <w:t>20-лет</w:t>
            </w:r>
            <w:r w:rsidR="00B46BC8">
              <w:rPr>
                <w:rFonts w:ascii="Times New Roman" w:hAnsi="Times New Roman" w:cs="Times New Roman"/>
                <w:sz w:val="28"/>
                <w:szCs w:val="28"/>
              </w:rPr>
              <w:t>: прошлое, настоящее, будущее</w:t>
            </w:r>
          </w:p>
        </w:tc>
      </w:tr>
      <w:tr w:rsidR="00C9536B" w:rsidRPr="00D826E4" w:rsidTr="003B0D7B">
        <w:tblPrEx>
          <w:tblLook w:val="04A0"/>
        </w:tblPrEx>
        <w:trPr>
          <w:trHeight w:val="994"/>
        </w:trPr>
        <w:tc>
          <w:tcPr>
            <w:tcW w:w="1102" w:type="dxa"/>
            <w:gridSpan w:val="2"/>
          </w:tcPr>
          <w:p w:rsidR="00C9536B" w:rsidRPr="00D826E4" w:rsidRDefault="00C9536B" w:rsidP="0014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12:00 -12:30</w:t>
            </w:r>
          </w:p>
        </w:tc>
        <w:tc>
          <w:tcPr>
            <w:tcW w:w="3259" w:type="dxa"/>
          </w:tcPr>
          <w:p w:rsidR="00C9536B" w:rsidRPr="00D826E4" w:rsidRDefault="00C9536B" w:rsidP="007D60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375F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корина</w:t>
            </w:r>
            <w:proofErr w:type="spellEnd"/>
          </w:p>
          <w:p w:rsidR="00C9536B" w:rsidRPr="00D826E4" w:rsidRDefault="00C9536B" w:rsidP="007D6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Екатерина Петровна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C9536B" w:rsidRPr="00D826E4" w:rsidRDefault="00C9536B" w:rsidP="00C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еститель</w:t>
            </w: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Института лидерства и управления здравоохранением ФГАУ </w:t>
            </w:r>
            <w:proofErr w:type="gramStart"/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«Первый МГМУ им. И.М. Сеченова</w:t>
            </w:r>
            <w:r w:rsidR="002569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, д.м.н., проф</w:t>
            </w:r>
            <w:r w:rsidR="00B5131A">
              <w:rPr>
                <w:rFonts w:ascii="Times New Roman" w:eastAsia="Calibri" w:hAnsi="Times New Roman" w:cs="Times New Roman"/>
                <w:sz w:val="28"/>
                <w:szCs w:val="28"/>
              </w:rPr>
              <w:t>ессор</w:t>
            </w:r>
          </w:p>
        </w:tc>
        <w:tc>
          <w:tcPr>
            <w:tcW w:w="5185" w:type="dxa"/>
          </w:tcPr>
          <w:p w:rsidR="00C9536B" w:rsidRPr="00D826E4" w:rsidRDefault="00C9536B" w:rsidP="001479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</w:t>
            </w: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сновных показателей здоровья населения</w:t>
            </w:r>
          </w:p>
          <w:p w:rsidR="00C9536B" w:rsidRPr="00D826E4" w:rsidRDefault="00C9536B" w:rsidP="0014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6B" w:rsidRPr="00D826E4" w:rsidTr="00C847B1">
        <w:tblPrEx>
          <w:tblLook w:val="04A0"/>
        </w:tblPrEx>
        <w:trPr>
          <w:trHeight w:val="994"/>
        </w:trPr>
        <w:tc>
          <w:tcPr>
            <w:tcW w:w="1102" w:type="dxa"/>
            <w:gridSpan w:val="2"/>
          </w:tcPr>
          <w:p w:rsidR="00C9536B" w:rsidRPr="00D826E4" w:rsidRDefault="00C9536B" w:rsidP="0014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3259" w:type="dxa"/>
          </w:tcPr>
          <w:p w:rsidR="00800702" w:rsidRPr="00800702" w:rsidRDefault="00800702" w:rsidP="0080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80070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Орел </w:t>
            </w:r>
          </w:p>
          <w:p w:rsidR="00800702" w:rsidRPr="00800702" w:rsidRDefault="00800702" w:rsidP="008007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0070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Василий Иванович</w:t>
            </w:r>
            <w:r w:rsidRPr="008007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 д.м.н., проф. проректор по учебной работе</w:t>
            </w:r>
          </w:p>
          <w:p w:rsidR="00C9536B" w:rsidRPr="00D826E4" w:rsidRDefault="00800702" w:rsidP="0080070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</w:t>
            </w:r>
            <w:proofErr w:type="gramEnd"/>
            <w:r w:rsidRPr="008007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8007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«Санкт-Петербургский государственный педиатрический </w:t>
            </w:r>
            <w:r w:rsidRPr="008007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медицинский университет»</w:t>
            </w:r>
            <w:r w:rsidRPr="008007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5185" w:type="dxa"/>
          </w:tcPr>
          <w:p w:rsidR="00C9536B" w:rsidRPr="00800702" w:rsidRDefault="00800702" w:rsidP="0080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Современный образовательный вектор последипломной подготовки в здравоохранении</w:t>
            </w:r>
          </w:p>
        </w:tc>
      </w:tr>
      <w:tr w:rsidR="00C9536B" w:rsidRPr="00D826E4" w:rsidTr="00603275">
        <w:tblPrEx>
          <w:tblLook w:val="04A0"/>
        </w:tblPrEx>
        <w:trPr>
          <w:trHeight w:val="994"/>
        </w:trPr>
        <w:tc>
          <w:tcPr>
            <w:tcW w:w="1102" w:type="dxa"/>
            <w:gridSpan w:val="2"/>
          </w:tcPr>
          <w:p w:rsidR="00C9536B" w:rsidRPr="00D826E4" w:rsidRDefault="00C9536B" w:rsidP="0014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13:00-13:30</w:t>
            </w:r>
          </w:p>
        </w:tc>
        <w:tc>
          <w:tcPr>
            <w:tcW w:w="3259" w:type="dxa"/>
          </w:tcPr>
          <w:p w:rsidR="00C9536B" w:rsidRPr="00D826E4" w:rsidRDefault="00C9536B" w:rsidP="007D60B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Альбицкий</w:t>
            </w:r>
          </w:p>
          <w:p w:rsidR="00C9536B" w:rsidRPr="00D826E4" w:rsidRDefault="00C9536B" w:rsidP="007D60B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Валерий Юрьевич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C9536B" w:rsidRPr="00D826E4" w:rsidRDefault="00C9536B" w:rsidP="00C953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научный сотрудник ФГБНУ «Национальный НИИ общественного здоровья имени Н.А. Семашко» заслуженный деятель науки РФ, заслуженный деятель науки РФ и РТ, д.м.н., профессор</w:t>
            </w:r>
          </w:p>
          <w:p w:rsidR="00C9536B" w:rsidRDefault="00C9536B" w:rsidP="0014794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536B" w:rsidRPr="00C9536B" w:rsidRDefault="00C9536B" w:rsidP="0014794F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5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Содокладчики:</w:t>
            </w:r>
          </w:p>
          <w:p w:rsidR="00C9536B" w:rsidRPr="00D826E4" w:rsidRDefault="00C9536B" w:rsidP="00147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Шулаев</w:t>
            </w:r>
            <w:proofErr w:type="spellEnd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Алексей Владимирович, </w:t>
            </w: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по региональному развитию здравоохранения ФГБОУ </w:t>
            </w:r>
            <w:proofErr w:type="gramStart"/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Казанский ГМУ Минздрава России, д.м.н., профессор;</w:t>
            </w:r>
          </w:p>
          <w:p w:rsidR="00C9536B" w:rsidRPr="00D826E4" w:rsidRDefault="00C9536B" w:rsidP="0014794F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Зиатдинов</w:t>
            </w:r>
            <w:proofErr w:type="spellEnd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Айрат</w:t>
            </w:r>
            <w:proofErr w:type="spellEnd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Ильгизарович</w:t>
            </w:r>
            <w:proofErr w:type="spellEnd"/>
            <w:r w:rsidRPr="00D826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9536B" w:rsidRPr="00D826E4" w:rsidRDefault="00C9536B" w:rsidP="00147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ГАУЗ «Детская республиканская клиническая больница» Минздрава Татарстана, к.м.н.</w:t>
            </w:r>
          </w:p>
        </w:tc>
        <w:tc>
          <w:tcPr>
            <w:tcW w:w="5185" w:type="dxa"/>
          </w:tcPr>
          <w:p w:rsidR="00C9536B" w:rsidRPr="00D826E4" w:rsidRDefault="00C9536B" w:rsidP="00C95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</w:t>
            </w:r>
            <w:proofErr w:type="gramStart"/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</w:t>
            </w:r>
            <w:r w:rsidRPr="00D82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>подходы</w:t>
            </w:r>
            <w:proofErr w:type="gramEnd"/>
            <w:r w:rsidRPr="00D82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региональной системы профилактики детской инвалидности и медико-социальной реабилитации детей с ограниченными возможностями</w:t>
            </w:r>
          </w:p>
        </w:tc>
      </w:tr>
      <w:tr w:rsidR="00C21547" w:rsidRPr="00D826E4" w:rsidTr="00C9536B">
        <w:tblPrEx>
          <w:tblLook w:val="04A0"/>
        </w:tblPrEx>
        <w:trPr>
          <w:trHeight w:val="703"/>
        </w:trPr>
        <w:tc>
          <w:tcPr>
            <w:tcW w:w="1102" w:type="dxa"/>
            <w:gridSpan w:val="2"/>
          </w:tcPr>
          <w:p w:rsidR="00C21547" w:rsidRPr="00BA5AC8" w:rsidRDefault="00C21547" w:rsidP="0014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C8">
              <w:rPr>
                <w:rFonts w:ascii="Times New Roman" w:hAnsi="Times New Roman" w:cs="Times New Roman"/>
                <w:sz w:val="28"/>
                <w:szCs w:val="28"/>
              </w:rPr>
              <w:t>13:30-13:40</w:t>
            </w:r>
          </w:p>
        </w:tc>
        <w:tc>
          <w:tcPr>
            <w:tcW w:w="3259" w:type="dxa"/>
          </w:tcPr>
          <w:p w:rsidR="00C21547" w:rsidRPr="00C21547" w:rsidRDefault="00C21547" w:rsidP="0014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547">
              <w:rPr>
                <w:rFonts w:ascii="Times New Roman" w:hAnsi="Times New Roman" w:cs="Times New Roman"/>
                <w:sz w:val="28"/>
                <w:szCs w:val="28"/>
              </w:rPr>
              <w:t>Завершение конференции</w:t>
            </w:r>
          </w:p>
        </w:tc>
        <w:tc>
          <w:tcPr>
            <w:tcW w:w="5185" w:type="dxa"/>
          </w:tcPr>
          <w:p w:rsidR="00C21547" w:rsidRPr="00D826E4" w:rsidRDefault="00C21547" w:rsidP="001479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5638" w:rsidRDefault="00635638" w:rsidP="002B756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536B" w:rsidRDefault="00C9536B" w:rsidP="002B756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536B" w:rsidRDefault="00C9536B" w:rsidP="002B756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536B" w:rsidRDefault="00C9536B" w:rsidP="002B756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536B" w:rsidRDefault="00C9536B" w:rsidP="002B756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C9536B" w:rsidSect="00C953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9CF"/>
    <w:multiLevelType w:val="hybridMultilevel"/>
    <w:tmpl w:val="050E3D72"/>
    <w:lvl w:ilvl="0" w:tplc="F3D0F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40121"/>
    <w:multiLevelType w:val="hybridMultilevel"/>
    <w:tmpl w:val="B9CE8B60"/>
    <w:lvl w:ilvl="0" w:tplc="7882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C5387"/>
    <w:multiLevelType w:val="hybridMultilevel"/>
    <w:tmpl w:val="351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1407A"/>
    <w:multiLevelType w:val="hybridMultilevel"/>
    <w:tmpl w:val="91201A3A"/>
    <w:lvl w:ilvl="0" w:tplc="1688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17BE2"/>
    <w:multiLevelType w:val="hybridMultilevel"/>
    <w:tmpl w:val="351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F2AA8"/>
    <w:rsid w:val="00070FCC"/>
    <w:rsid w:val="000E1CEA"/>
    <w:rsid w:val="0013246C"/>
    <w:rsid w:val="001B4BB2"/>
    <w:rsid w:val="00203BFC"/>
    <w:rsid w:val="0023360B"/>
    <w:rsid w:val="00256934"/>
    <w:rsid w:val="002868AB"/>
    <w:rsid w:val="002B756D"/>
    <w:rsid w:val="002C30CA"/>
    <w:rsid w:val="003737B1"/>
    <w:rsid w:val="00375F63"/>
    <w:rsid w:val="003E2980"/>
    <w:rsid w:val="00403B18"/>
    <w:rsid w:val="00410235"/>
    <w:rsid w:val="00461D3B"/>
    <w:rsid w:val="00522F62"/>
    <w:rsid w:val="00543FFD"/>
    <w:rsid w:val="005849B9"/>
    <w:rsid w:val="00630BDD"/>
    <w:rsid w:val="00635638"/>
    <w:rsid w:val="006959A3"/>
    <w:rsid w:val="006F73DE"/>
    <w:rsid w:val="00737547"/>
    <w:rsid w:val="007D60BE"/>
    <w:rsid w:val="00800702"/>
    <w:rsid w:val="008103BE"/>
    <w:rsid w:val="008609B2"/>
    <w:rsid w:val="00931D41"/>
    <w:rsid w:val="009C4A7C"/>
    <w:rsid w:val="00A5331F"/>
    <w:rsid w:val="00AD24A9"/>
    <w:rsid w:val="00B313BA"/>
    <w:rsid w:val="00B46BC8"/>
    <w:rsid w:val="00B5131A"/>
    <w:rsid w:val="00B80347"/>
    <w:rsid w:val="00BA5AC8"/>
    <w:rsid w:val="00C071C8"/>
    <w:rsid w:val="00C21547"/>
    <w:rsid w:val="00C54DC5"/>
    <w:rsid w:val="00C74058"/>
    <w:rsid w:val="00C9536B"/>
    <w:rsid w:val="00CD1281"/>
    <w:rsid w:val="00D0220C"/>
    <w:rsid w:val="00D26E00"/>
    <w:rsid w:val="00D826E4"/>
    <w:rsid w:val="00E41513"/>
    <w:rsid w:val="00ED09FD"/>
    <w:rsid w:val="00EF2AA8"/>
    <w:rsid w:val="00F1205F"/>
    <w:rsid w:val="00F35E17"/>
    <w:rsid w:val="00F40987"/>
    <w:rsid w:val="00F73FA7"/>
    <w:rsid w:val="00F80613"/>
    <w:rsid w:val="00F9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A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56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B756D"/>
    <w:rPr>
      <w:color w:val="0000FF"/>
      <w:u w:val="single"/>
    </w:rPr>
  </w:style>
  <w:style w:type="table" w:styleId="a6">
    <w:name w:val="Table Grid"/>
    <w:basedOn w:val="a1"/>
    <w:uiPriority w:val="59"/>
    <w:rsid w:val="0013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82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A7%D1%83%D0%B2%D0%B0%D1%88%D1%81%D0%BA%D0%BE%D0%BC%20%D0%B4%D1%80%D0%B0%D0%BC%D0%B0%D1%82%D0%B8%D1%87%D0%B5%D1%81%D0%BA%D0%BE%D0%BC%20%D1%82%D0%B5%D0%B0%D1%82%D1%80%D0%B5&amp;source=wizbiz_new_map_single&amp;z=14&amp;ll=47.250763%2C56.145502&amp;sctx=ZAAAAAgBEAAaKAoSCS%2FbTlsjoEdAERiUaTS5EkxAEhIJZcdGIF7X1T8Ra0QwDi4duz8iBQABAgQFKAAwATiatNnqjaLB4dEBQC1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YxAf9wgEK98nLlATZmMKZBA%3D%3D&amp;ol=biz&amp;oid=1116923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e.murzakova</dc:creator>
  <cp:lastModifiedBy>secretar</cp:lastModifiedBy>
  <cp:revision>2</cp:revision>
  <cp:lastPrinted>2019-10-25T12:11:00Z</cp:lastPrinted>
  <dcterms:created xsi:type="dcterms:W3CDTF">2019-11-14T10:20:00Z</dcterms:created>
  <dcterms:modified xsi:type="dcterms:W3CDTF">2019-11-14T10:20:00Z</dcterms:modified>
</cp:coreProperties>
</file>