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2E" w:rsidRPr="00E86487" w:rsidRDefault="001F3B2E" w:rsidP="00F006B4">
      <w:pPr>
        <w:spacing w:before="282" w:after="141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поступления</w:t>
      </w:r>
    </w:p>
    <w:p w:rsidR="001F3B2E" w:rsidRPr="00E86487" w:rsidRDefault="001F3B2E" w:rsidP="00647A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8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освоению программ ординатуры допускаются лица, имеющие высшее медицинское и (или) высшее фармацевтическое образование. При приеме на обучение учитываются квалификационные требования к медицинским и фармацевтическим работникам.</w:t>
      </w:r>
    </w:p>
    <w:p w:rsidR="00F006B4" w:rsidRPr="00F006B4" w:rsidRDefault="00F006B4" w:rsidP="00647AA9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06B4">
        <w:rPr>
          <w:rFonts w:ascii="Times New Roman" w:eastAsia="Times New Roman" w:hAnsi="Times New Roman"/>
          <w:sz w:val="28"/>
          <w:szCs w:val="24"/>
          <w:lang w:eastAsia="ru-RU"/>
        </w:rPr>
        <w:t>Прием на обучение осуществляется в рамках контрольных цифр приема граждан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006B4">
        <w:rPr>
          <w:rFonts w:ascii="Times New Roman" w:eastAsia="Times New Roman" w:hAnsi="Times New Roman"/>
          <w:sz w:val="28"/>
          <w:szCs w:val="24"/>
          <w:lang w:eastAsia="ru-RU"/>
        </w:rPr>
        <w:t>на обучение за счет бюджетных ассигнований республиканского бюджета Чувашской Республики и за счет средств физических и (или) юридических лиц по договорам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006B4">
        <w:rPr>
          <w:rFonts w:ascii="Times New Roman" w:eastAsia="Times New Roman" w:hAnsi="Times New Roman"/>
          <w:sz w:val="28"/>
          <w:szCs w:val="24"/>
          <w:lang w:eastAsia="ru-RU"/>
        </w:rPr>
        <w:t xml:space="preserve">об образовании на обучение по образовательным программам высшего образования, заключаемых при приеме на обучение за счет средств физических и (или) юридических лиц. </w:t>
      </w:r>
    </w:p>
    <w:p w:rsidR="00F006B4" w:rsidRPr="00F006B4" w:rsidRDefault="00F006B4" w:rsidP="00647AA9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06B4">
        <w:rPr>
          <w:rFonts w:ascii="Times New Roman" w:eastAsia="Times New Roman" w:hAnsi="Times New Roman"/>
          <w:sz w:val="28"/>
          <w:szCs w:val="24"/>
          <w:lang w:eastAsia="ru-RU"/>
        </w:rPr>
        <w:t xml:space="preserve">Число обучающихся по программам ординатуры за счет бюджетных ассигнований определяется на основе контрольных цифр приема. </w:t>
      </w:r>
    </w:p>
    <w:p w:rsidR="00F006B4" w:rsidRPr="00F006B4" w:rsidRDefault="00F006B4" w:rsidP="00647AA9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06B4">
        <w:rPr>
          <w:rFonts w:ascii="Times New Roman" w:eastAsia="Times New Roman" w:hAnsi="Times New Roman"/>
          <w:sz w:val="28"/>
          <w:szCs w:val="24"/>
          <w:lang w:eastAsia="ru-RU"/>
        </w:rPr>
        <w:t>В рамках контрольных цифр приема граждан на обучение за счет бюджетных ассигнований республиканского бюджета Чувашской Республики учредитель, Министерство здравоохранения Чувашской Республики, устанавливает квоту приема на целевое обучение.</w:t>
      </w:r>
    </w:p>
    <w:p w:rsidR="00F006B4" w:rsidRPr="00F006B4" w:rsidRDefault="00F006B4" w:rsidP="00647AA9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06B4">
        <w:rPr>
          <w:rFonts w:ascii="Times New Roman" w:eastAsia="Times New Roman" w:hAnsi="Times New Roman"/>
          <w:sz w:val="28"/>
          <w:szCs w:val="24"/>
          <w:lang w:eastAsia="ru-RU"/>
        </w:rPr>
        <w:t>Число обучающихся по специальностям в рамках договоров об образовании устанавливаются учредителем, Министерством здрав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оохранения Чувашской Республики </w:t>
      </w:r>
      <w:r w:rsidRPr="00F006B4">
        <w:rPr>
          <w:rFonts w:ascii="Times New Roman" w:eastAsia="Times New Roman" w:hAnsi="Times New Roman"/>
          <w:sz w:val="28"/>
          <w:szCs w:val="24"/>
          <w:lang w:eastAsia="ru-RU"/>
        </w:rPr>
        <w:t xml:space="preserve">с учетом требований к условиям реализации программ ординатуры, предусмотренных федеральными государственными образовательными стандартами высшего образования, </w:t>
      </w:r>
      <w:r w:rsidRPr="00F006B4">
        <w:rPr>
          <w:rFonts w:ascii="Times New Roman" w:eastAsia="Times New Roman" w:hAnsi="Times New Roman"/>
          <w:sz w:val="28"/>
          <w:szCs w:val="24"/>
          <w:lang w:eastAsia="ru-RU"/>
        </w:rPr>
        <w:br/>
        <w:t>и потребности в медицинских работниках в Чувашской Республике.</w:t>
      </w:r>
    </w:p>
    <w:p w:rsidR="00F006B4" w:rsidRPr="00F006B4" w:rsidRDefault="00F006B4" w:rsidP="00647AA9">
      <w:pPr>
        <w:spacing w:after="0"/>
        <w:ind w:firstLine="56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06B4">
        <w:rPr>
          <w:rFonts w:ascii="Times New Roman" w:eastAsia="Times New Roman" w:hAnsi="Times New Roman"/>
          <w:sz w:val="28"/>
          <w:szCs w:val="24"/>
          <w:lang w:eastAsia="ru-RU"/>
        </w:rPr>
        <w:t>Число иностранных граждан и лиц без гражданства, за исключением лиц, указанных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006B4">
        <w:rPr>
          <w:rFonts w:ascii="Times New Roman" w:eastAsia="Times New Roman" w:hAnsi="Times New Roman"/>
          <w:sz w:val="28"/>
          <w:szCs w:val="24"/>
          <w:lang w:eastAsia="ru-RU"/>
        </w:rPr>
        <w:t>в пунктах 64 и 67 Правил, принимаемых на обучение в рамках договоров об образовании, устанавливается нормативным локальным актом Института.</w:t>
      </w:r>
    </w:p>
    <w:p w:rsidR="00F006B4" w:rsidRPr="00F006B4" w:rsidRDefault="00F006B4" w:rsidP="00647AA9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06B4">
        <w:rPr>
          <w:rFonts w:ascii="Times New Roman" w:eastAsia="Times New Roman" w:hAnsi="Times New Roman"/>
          <w:sz w:val="28"/>
          <w:szCs w:val="24"/>
          <w:lang w:eastAsia="ru-RU"/>
        </w:rPr>
        <w:t>Институт осуществляет прием по следующим условиям поступления на обучение с проведением отдельного конкурса по каждой совокупности этих условий:</w:t>
      </w:r>
    </w:p>
    <w:p w:rsidR="00F006B4" w:rsidRPr="00F006B4" w:rsidRDefault="00F006B4" w:rsidP="00647AA9">
      <w:pPr>
        <w:numPr>
          <w:ilvl w:val="0"/>
          <w:numId w:val="2"/>
        </w:numPr>
        <w:tabs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F006B4">
        <w:rPr>
          <w:rFonts w:ascii="Times New Roman" w:eastAsia="Times New Roman" w:hAnsi="Times New Roman"/>
          <w:i/>
          <w:sz w:val="28"/>
          <w:szCs w:val="24"/>
          <w:lang w:eastAsia="ru-RU"/>
        </w:rPr>
        <w:t>раздельно по программам ординатуры в зависимости от специальности;</w:t>
      </w:r>
    </w:p>
    <w:p w:rsidR="00F006B4" w:rsidRPr="00F006B4" w:rsidRDefault="00F006B4" w:rsidP="00647AA9">
      <w:pPr>
        <w:numPr>
          <w:ilvl w:val="0"/>
          <w:numId w:val="2"/>
        </w:numPr>
        <w:tabs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F006B4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раздельно в рамках контрольных цифр и по договорам об оказании платных образовательных услуг; </w:t>
      </w:r>
    </w:p>
    <w:p w:rsidR="00F006B4" w:rsidRPr="00F006B4" w:rsidRDefault="00F006B4" w:rsidP="00647AA9">
      <w:pPr>
        <w:numPr>
          <w:ilvl w:val="0"/>
          <w:numId w:val="2"/>
        </w:numPr>
        <w:tabs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F006B4">
        <w:rPr>
          <w:rFonts w:ascii="Times New Roman" w:eastAsia="Times New Roman" w:hAnsi="Times New Roman"/>
          <w:i/>
          <w:sz w:val="28"/>
          <w:szCs w:val="24"/>
          <w:lang w:eastAsia="ru-RU"/>
        </w:rPr>
        <w:t>раздельно на места в пределах целевой квоты и на места в рамках контрольных цифр за вычетом целевой квоты;</w:t>
      </w:r>
    </w:p>
    <w:p w:rsidR="00F006B4" w:rsidRPr="00F006B4" w:rsidRDefault="00F006B4" w:rsidP="00647AA9">
      <w:pPr>
        <w:numPr>
          <w:ilvl w:val="0"/>
          <w:numId w:val="2"/>
        </w:numPr>
        <w:tabs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F006B4">
        <w:rPr>
          <w:rFonts w:ascii="Times New Roman" w:eastAsia="Times New Roman" w:hAnsi="Times New Roman"/>
          <w:i/>
          <w:sz w:val="28"/>
          <w:szCs w:val="24"/>
          <w:lang w:eastAsia="ru-RU"/>
        </w:rPr>
        <w:t>раздельно на места для приема граждан Российской Федерации, лиц, указанных в пунктах 64 и 67 Правил, и иных иностранных граждан, лиц без гражданства.</w:t>
      </w:r>
    </w:p>
    <w:p w:rsidR="00A67F7D" w:rsidRDefault="00F006B4" w:rsidP="008358E6">
      <w:pPr>
        <w:tabs>
          <w:tab w:val="left" w:pos="567"/>
        </w:tabs>
        <w:spacing w:after="0"/>
        <w:ind w:left="568" w:firstLine="284"/>
        <w:jc w:val="both"/>
      </w:pPr>
      <w:r w:rsidRPr="00F006B4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</w:t>
      </w:r>
    </w:p>
    <w:sectPr w:rsidR="00A67F7D" w:rsidSect="00F006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6924"/>
    <w:multiLevelType w:val="hybridMultilevel"/>
    <w:tmpl w:val="93048974"/>
    <w:lvl w:ilvl="0" w:tplc="42541C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3F45E7"/>
    <w:multiLevelType w:val="multilevel"/>
    <w:tmpl w:val="7F5A2D04"/>
    <w:lvl w:ilvl="0">
      <w:start w:val="1"/>
      <w:numFmt w:val="decimal"/>
      <w:suff w:val="space"/>
      <w:lvlText w:val="%1."/>
      <w:lvlJc w:val="left"/>
      <w:pPr>
        <w:ind w:left="1378" w:hanging="81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F3B2E"/>
    <w:rsid w:val="000B721F"/>
    <w:rsid w:val="001F3B2E"/>
    <w:rsid w:val="002C14DC"/>
    <w:rsid w:val="003A7F7A"/>
    <w:rsid w:val="004710D4"/>
    <w:rsid w:val="00647AA9"/>
    <w:rsid w:val="006A7486"/>
    <w:rsid w:val="008358E6"/>
    <w:rsid w:val="00A21705"/>
    <w:rsid w:val="00A67F7D"/>
    <w:rsid w:val="00CA62F0"/>
    <w:rsid w:val="00CD2EA5"/>
    <w:rsid w:val="00DF7313"/>
    <w:rsid w:val="00E86487"/>
    <w:rsid w:val="00F006B4"/>
    <w:rsid w:val="00F40E44"/>
    <w:rsid w:val="00FC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a.ivanova</dc:creator>
  <cp:lastModifiedBy>m.andreeva</cp:lastModifiedBy>
  <cp:revision>11</cp:revision>
  <dcterms:created xsi:type="dcterms:W3CDTF">2024-03-26T07:14:00Z</dcterms:created>
  <dcterms:modified xsi:type="dcterms:W3CDTF">2024-03-26T07:32:00Z</dcterms:modified>
</cp:coreProperties>
</file>